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4CC" w:rsidRPr="00FC2FBA" w:rsidRDefault="003434CC" w:rsidP="003434CC">
      <w:pPr>
        <w:shd w:val="clear" w:color="auto" w:fill="FFFFFF"/>
        <w:spacing w:after="0" w:line="21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val="kk-KZ" w:eastAsia="ru-RU" w:bidi="ar-SA"/>
        </w:rPr>
        <w:t xml:space="preserve">                                      </w:t>
      </w:r>
      <w:r w:rsidRPr="00FC2FB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kk-KZ" w:eastAsia="ru-RU" w:bidi="ar-SA"/>
        </w:rPr>
        <w:t>ҚЫСҚА МЕРЗІМДІ ЖОСПАР</w:t>
      </w:r>
    </w:p>
    <w:tbl>
      <w:tblPr>
        <w:tblW w:w="10066" w:type="dxa"/>
        <w:tblInd w:w="-706" w:type="dxa"/>
        <w:tblBorders>
          <w:top w:val="outset" w:sz="2" w:space="0" w:color="auto"/>
          <w:left w:val="outset" w:sz="2" w:space="0" w:color="auto"/>
          <w:bottom w:val="single" w:sz="6" w:space="0" w:color="EDEDED"/>
          <w:right w:val="outset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78"/>
        <w:gridCol w:w="1392"/>
        <w:gridCol w:w="3130"/>
        <w:gridCol w:w="2966"/>
      </w:tblGrid>
      <w:tr w:rsidR="003434CC" w:rsidRPr="003434CC" w:rsidTr="00D56FC3">
        <w:trPr>
          <w:trHeight w:val="915"/>
        </w:trPr>
        <w:tc>
          <w:tcPr>
            <w:tcW w:w="2578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Сабақтың тақырыбы</w:t>
            </w:r>
          </w:p>
        </w:tc>
        <w:tc>
          <w:tcPr>
            <w:tcW w:w="7488" w:type="dxa"/>
            <w:gridSpan w:val="3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E86B87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9C1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Иса Байзақов «Құралай сұлу» поэмасы</w:t>
            </w:r>
            <w:r w:rsidRPr="00E86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ru-RU" w:eastAsia="ru-RU" w:bidi="ar-SA"/>
              </w:rPr>
              <w:t>(</w:t>
            </w:r>
            <w:r w:rsidRPr="00E86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ru-RU" w:eastAsia="ru-RU" w:bidi="ar-SA"/>
              </w:rPr>
              <w:t>1-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 w:bidi="ar-SA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ағат)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Мақсаты</w:t>
            </w:r>
          </w:p>
        </w:tc>
        <w:tc>
          <w:tcPr>
            <w:tcW w:w="7488" w:type="dxa"/>
            <w:gridSpan w:val="3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9C1667" w:rsidRDefault="003434CC" w:rsidP="00D56FC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9C16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Иса Байзақовтың өмірі мен шығармашылығы жайлы мағлұматтарын кеңейтіп, «Құралай сұлу» поэмасының негізгі идеясын ашу.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Оқыту нәтижесі</w:t>
            </w:r>
          </w:p>
        </w:tc>
        <w:tc>
          <w:tcPr>
            <w:tcW w:w="7488" w:type="dxa"/>
            <w:gridSpan w:val="3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Бір-бірін тыңдап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,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әрі еркін сөйлеп үйренеді. Өз ойын, аз сөзбен түйіндеуге, пікір айтуға дағдыланады, шығармашылық қабілеттері мен білімдерін кеңейтеді.</w:t>
            </w:r>
          </w:p>
        </w:tc>
      </w:tr>
      <w:tr w:rsidR="003434CC" w:rsidRPr="009C1667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Түйінді идеясы</w:t>
            </w:r>
          </w:p>
        </w:tc>
        <w:tc>
          <w:tcPr>
            <w:tcW w:w="7488" w:type="dxa"/>
            <w:gridSpan w:val="3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Армансыз адам болмайды.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Әдіс-тәсілдер</w:t>
            </w:r>
          </w:p>
        </w:tc>
        <w:tc>
          <w:tcPr>
            <w:tcW w:w="7488" w:type="dxa"/>
            <w:gridSpan w:val="3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 w:bidi="ar-SA"/>
              </w:rPr>
              <w:t xml:space="preserve"> Венн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 w:bidi="ar-SA"/>
              </w:rPr>
              <w:t>диаграммасы</w:t>
            </w:r>
            <w:proofErr w:type="spellEnd"/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, жұптық, топтық жұмыс, АКТ, СТО технологиясы, 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Күтілетін нәтиже</w:t>
            </w:r>
          </w:p>
        </w:tc>
        <w:tc>
          <w:tcPr>
            <w:tcW w:w="7488" w:type="dxa"/>
            <w:gridSpan w:val="3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</w:t>
            </w:r>
            <w:r w:rsidRPr="009C16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«Құралай сұлу» поэмасының негізгі идеясын аш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отырып,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шығарма  оқиғасы арқылы  Монтай сияқты әділ билердің, Келден батыр тәрізді жауға тізе бүкпеген батыр бабаларымыздың болғандығын,  солардың жасаған ерлігі 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ұрпақты жігерлендіріп, қауаттандырып, елінің патриоты болуға жетелеп тұрғанын ұғындыру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.</w:t>
            </w:r>
          </w:p>
        </w:tc>
      </w:tr>
      <w:tr w:rsidR="003434CC" w:rsidRPr="00FC2FBA" w:rsidTr="00D56FC3">
        <w:tc>
          <w:tcPr>
            <w:tcW w:w="2578" w:type="dxa"/>
            <w:vMerge w:val="restart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 </w:t>
            </w: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Уақыты</w:t>
            </w:r>
          </w:p>
        </w:tc>
        <w:tc>
          <w:tcPr>
            <w:tcW w:w="1392" w:type="dxa"/>
            <w:vMerge w:val="restart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 </w:t>
            </w: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Ресурсы</w:t>
            </w:r>
          </w:p>
        </w:tc>
        <w:tc>
          <w:tcPr>
            <w:tcW w:w="6096" w:type="dxa"/>
            <w:gridSpan w:val="2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Сабақтың мазмұны:</w:t>
            </w:r>
          </w:p>
        </w:tc>
      </w:tr>
      <w:tr w:rsidR="003434CC" w:rsidRPr="00FC2FBA" w:rsidTr="00D56FC3">
        <w:tc>
          <w:tcPr>
            <w:tcW w:w="2578" w:type="dxa"/>
            <w:vMerge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vAlign w:val="center"/>
            <w:hideMark/>
          </w:tcPr>
          <w:p w:rsidR="003434CC" w:rsidRPr="00FC2FBA" w:rsidRDefault="003434CC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92" w:type="dxa"/>
            <w:vMerge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vAlign w:val="center"/>
            <w:hideMark/>
          </w:tcPr>
          <w:p w:rsidR="003434CC" w:rsidRPr="00FC2FBA" w:rsidRDefault="003434CC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130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Мұғалімнің іс-әрекеті</w:t>
            </w:r>
          </w:p>
        </w:tc>
        <w:tc>
          <w:tcPr>
            <w:tcW w:w="2966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Оқушының іс-әрекеті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  <w:t>5</w:t>
            </w:r>
            <w:r w:rsidRPr="00FC2FBA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мин</w:t>
            </w:r>
          </w:p>
        </w:tc>
        <w:tc>
          <w:tcPr>
            <w:tcW w:w="1392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130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І. Ұйымдастыру бөлімі</w:t>
            </w: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 xml:space="preserve"> </w:t>
            </w: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Балалар бүгінгі сабағымызда сендер алдарыңа қандай мақсат қояр едіңдер?</w:t>
            </w:r>
          </w:p>
        </w:tc>
        <w:tc>
          <w:tcPr>
            <w:tcW w:w="2966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406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 w:bidi="ar-SA"/>
              </w:rPr>
              <w:t>Қызыл түсті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ақылды, қайратты, білімділер</w:t>
            </w:r>
          </w:p>
          <w:p w:rsidR="003434CC" w:rsidRPr="00FC2FBA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406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 w:bidi="ar-SA"/>
              </w:rPr>
              <w:t>Сары түсті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айналамен қарым- қатынасқа тез түсетіндер</w:t>
            </w:r>
          </w:p>
          <w:p w:rsidR="003434CC" w:rsidRPr="00FC2FBA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406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 w:bidi="ar-SA"/>
              </w:rPr>
              <w:t>Жасыл түсті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достық көмекке әзір, көпшіл жандар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 </w:t>
            </w:r>
          </w:p>
          <w:p w:rsidR="003434CC" w:rsidRPr="001B5428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 w:bidi="ar-SA"/>
              </w:rPr>
              <w:t xml:space="preserve">Көк түсті- </w:t>
            </w:r>
            <w:r w:rsidRPr="001B54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байсалды, білуге құштар жандар</w:t>
            </w:r>
          </w:p>
          <w:p w:rsidR="003434CC" w:rsidRPr="00FC2FBA" w:rsidRDefault="003434CC" w:rsidP="00D56FC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Шығарма мазмұнын меңгеріп, негізгі идеясын ашу.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1A553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 w:bidi="ar-SA"/>
              </w:rPr>
              <w:t>5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минут</w:t>
            </w:r>
          </w:p>
        </w:tc>
        <w:tc>
          <w:tcPr>
            <w:tcW w:w="1392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1A553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Сұрақтар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салынған конверттер</w:t>
            </w:r>
          </w:p>
        </w:tc>
        <w:tc>
          <w:tcPr>
            <w:tcW w:w="3130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Оқушыларға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 </w:t>
            </w:r>
            <w:r w:rsidRPr="00FC2F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  <w:t>«Конверт-сұрақ»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беремін. </w:t>
            </w: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1-топ </w:t>
            </w: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2-топ</w:t>
            </w: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3-топ</w:t>
            </w: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lastRenderedPageBreak/>
              <w:t>4-топ</w:t>
            </w: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Тақырып дегеніміз не?</w:t>
            </w: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Идея дегеніміз не?</w:t>
            </w: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Сюжет дегеніміз не?</w:t>
            </w: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Копозиция дегеніміз не?</w:t>
            </w:r>
          </w:p>
          <w:p w:rsidR="003434CC" w:rsidRPr="001A553A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</w:p>
        </w:tc>
        <w:tc>
          <w:tcPr>
            <w:tcW w:w="2966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835504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lastRenderedPageBreak/>
              <w:t>Оқушылар конверттегі сұрақтарға жауап береді.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lastRenderedPageBreak/>
              <w:t xml:space="preserve">10 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мин</w:t>
            </w:r>
          </w:p>
        </w:tc>
        <w:tc>
          <w:tcPr>
            <w:tcW w:w="1392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Постермен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жұмыс</w:t>
            </w:r>
          </w:p>
        </w:tc>
        <w:tc>
          <w:tcPr>
            <w:tcW w:w="3130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Шығармаға композициялық талдау жасау</w:t>
            </w:r>
          </w:p>
        </w:tc>
        <w:tc>
          <w:tcPr>
            <w:tcW w:w="2966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Топ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үшелері өз жасаған  жұмыстарын қорғап шығады.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8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мин</w:t>
            </w:r>
          </w:p>
        </w:tc>
        <w:tc>
          <w:tcPr>
            <w:tcW w:w="1392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Постермен жұмыс</w:t>
            </w:r>
          </w:p>
        </w:tc>
        <w:tc>
          <w:tcPr>
            <w:tcW w:w="3130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Біз өткен сабақта Ғ.Мүсіреповтың «Ананың анасы» әңгімесін оқыдық  келесі сіздердің орындайтын тапсырмаларыңыз ВЕНН диаграммасын толтыру.</w:t>
            </w:r>
          </w:p>
        </w:tc>
        <w:tc>
          <w:tcPr>
            <w:tcW w:w="2966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5C5EF9" w:rsidRDefault="003434CC" w:rsidP="00D56FC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5C5E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Топ мүшелері өз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дері жаз</w:t>
            </w:r>
            <w:r w:rsidRPr="005C5E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ған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 xml:space="preserve"> постерлерін</w:t>
            </w:r>
            <w:r w:rsidRPr="005C5E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 xml:space="preserve"> қорғап шығады.</w:t>
            </w:r>
          </w:p>
        </w:tc>
      </w:tr>
      <w:tr w:rsidR="003434CC" w:rsidRPr="004D1012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мин</w:t>
            </w:r>
          </w:p>
        </w:tc>
        <w:tc>
          <w:tcPr>
            <w:tcW w:w="1392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130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1-2- топ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Сэнквейн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» әдісі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жұмыс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жасайды</w:t>
            </w:r>
            <w:proofErr w:type="spellEnd"/>
          </w:p>
          <w:p w:rsidR="003434CC" w:rsidRPr="004D1012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1-топ «Ана» сөзі</w:t>
            </w:r>
          </w:p>
          <w:p w:rsidR="003434CC" w:rsidRPr="004D1012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4D10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2- топ «Батыр» сөзі</w:t>
            </w:r>
          </w:p>
          <w:p w:rsidR="003434CC" w:rsidRPr="004D1012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4D10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 xml:space="preserve">3-топ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 xml:space="preserve"> Иса Байзақов шығармаларын топтастырыңыз</w:t>
            </w: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4D10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 xml:space="preserve">4-топ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 xml:space="preserve"> Иса Байзақов кім? Т</w:t>
            </w:r>
            <w:r w:rsidRPr="004D10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оптастыру сызбасын толтырамыз.</w:t>
            </w:r>
          </w:p>
        </w:tc>
        <w:tc>
          <w:tcPr>
            <w:tcW w:w="2966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Әр топ өздеріне берілген тапсырма бойынша жұмыс жасайды. Жұмыстарды қорғайды.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3 мин</w:t>
            </w:r>
          </w:p>
        </w:tc>
        <w:tc>
          <w:tcPr>
            <w:tcW w:w="1392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4D1012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Ізгі тілек ағашы плакатта</w:t>
            </w:r>
          </w:p>
        </w:tc>
        <w:tc>
          <w:tcPr>
            <w:tcW w:w="3130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4D1012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Кері байланыс</w:t>
            </w:r>
          </w:p>
        </w:tc>
        <w:tc>
          <w:tcPr>
            <w:tcW w:w="2966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8D4529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Бүгінгі күннен алған әсерлерін, тілек лебіздерін жапы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рақшаларға жазып, «Жеміс ағашына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» жапсырады.</w:t>
            </w:r>
          </w:p>
        </w:tc>
      </w:tr>
      <w:tr w:rsidR="003434CC" w:rsidRPr="00FC2FBA" w:rsidTr="00D56FC3">
        <w:trPr>
          <w:trHeight w:val="144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single" w:sz="4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Сабақты бағалау</w:t>
            </w: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5 мин</w:t>
            </w: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92" w:type="dxa"/>
            <w:tcBorders>
              <w:top w:val="single" w:sz="6" w:space="0" w:color="EDEDED"/>
              <w:left w:val="outset" w:sz="2" w:space="0" w:color="auto"/>
              <w:bottom w:val="single" w:sz="4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Не сәтті өтті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?</w:t>
            </w: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96" w:type="dxa"/>
            <w:gridSpan w:val="2"/>
            <w:tcBorders>
              <w:top w:val="single" w:sz="6" w:space="0" w:color="EDEDED"/>
              <w:left w:val="outset" w:sz="2" w:space="0" w:color="auto"/>
              <w:bottom w:val="single" w:sz="4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Оқушылар өз пікі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р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ер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ін айтады.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br/>
            </w:r>
          </w:p>
        </w:tc>
      </w:tr>
      <w:tr w:rsidR="003434CC" w:rsidRPr="00FC2FBA" w:rsidTr="00D56FC3">
        <w:trPr>
          <w:trHeight w:val="1485"/>
        </w:trPr>
        <w:tc>
          <w:tcPr>
            <w:tcW w:w="2578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Үйге тапсырма беру</w:t>
            </w: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br/>
              <w:t>Поэмадағы кейіпкерлеріне талдау жасау.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br/>
            </w:r>
          </w:p>
        </w:tc>
      </w:tr>
    </w:tbl>
    <w:p w:rsidR="003434CC" w:rsidRDefault="003434CC" w:rsidP="003434CC">
      <w:pPr>
        <w:tabs>
          <w:tab w:val="left" w:pos="3105"/>
        </w:tabs>
        <w:rPr>
          <w:rFonts w:ascii="Times New Roman" w:hAnsi="Times New Roman" w:cs="Times New Roman"/>
          <w:sz w:val="24"/>
          <w:szCs w:val="24"/>
        </w:rPr>
      </w:pPr>
    </w:p>
    <w:p w:rsidR="003434CC" w:rsidRDefault="003434CC" w:rsidP="003434CC">
      <w:pPr>
        <w:tabs>
          <w:tab w:val="left" w:pos="3105"/>
        </w:tabs>
        <w:rPr>
          <w:rFonts w:ascii="Times New Roman" w:hAnsi="Times New Roman" w:cs="Times New Roman"/>
          <w:sz w:val="24"/>
          <w:szCs w:val="24"/>
        </w:rPr>
      </w:pPr>
    </w:p>
    <w:p w:rsidR="003434CC" w:rsidRPr="00E86B87" w:rsidRDefault="003434CC" w:rsidP="003434CC">
      <w:pPr>
        <w:tabs>
          <w:tab w:val="left" w:pos="310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3434CC" w:rsidRPr="001E48B0" w:rsidRDefault="003434CC" w:rsidP="003434CC">
      <w:pPr>
        <w:shd w:val="clear" w:color="auto" w:fill="FFFFFF"/>
        <w:spacing w:after="0" w:line="210" w:lineRule="atLeast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val="kk-KZ" w:eastAsia="ru-RU" w:bidi="ar-SA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1"/>
          <w:szCs w:val="21"/>
          <w:bdr w:val="none" w:sz="0" w:space="0" w:color="auto" w:frame="1"/>
          <w:lang w:val="kk-KZ" w:eastAsia="ru-RU" w:bidi="ar-SA"/>
        </w:rPr>
        <w:t xml:space="preserve">                           </w:t>
      </w:r>
      <w:r w:rsidRPr="00FC2FB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kk-KZ" w:eastAsia="ru-RU" w:bidi="ar-SA"/>
        </w:rPr>
        <w:t>ҚЫСҚА МЕРЗІМДІ ЖОСПАРЛАР</w:t>
      </w:r>
    </w:p>
    <w:tbl>
      <w:tblPr>
        <w:tblW w:w="10066" w:type="dxa"/>
        <w:tblInd w:w="-706" w:type="dxa"/>
        <w:tblBorders>
          <w:top w:val="outset" w:sz="2" w:space="0" w:color="auto"/>
          <w:left w:val="outset" w:sz="2" w:space="0" w:color="auto"/>
          <w:bottom w:val="single" w:sz="6" w:space="0" w:color="EDEDED"/>
          <w:right w:val="outset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78"/>
        <w:gridCol w:w="1392"/>
        <w:gridCol w:w="3130"/>
        <w:gridCol w:w="2966"/>
      </w:tblGrid>
      <w:tr w:rsidR="003434CC" w:rsidRPr="00554EB1" w:rsidTr="00D56FC3">
        <w:trPr>
          <w:trHeight w:val="915"/>
        </w:trPr>
        <w:tc>
          <w:tcPr>
            <w:tcW w:w="2578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Сабақтың тақырыбы</w:t>
            </w:r>
          </w:p>
        </w:tc>
        <w:tc>
          <w:tcPr>
            <w:tcW w:w="7488" w:type="dxa"/>
            <w:gridSpan w:val="3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E86B87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9C1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Иса Байзақов «Құралай сұлу» поэмасы бойынша 2- сағат. Кейіпкерлер келбеті</w:t>
            </w:r>
            <w:r w:rsidRPr="00E86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ru-RU" w:eastAsia="ru-RU" w:bidi="ar-SA"/>
              </w:rPr>
              <w:t xml:space="preserve"> 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Мақсаты</w:t>
            </w:r>
          </w:p>
        </w:tc>
        <w:tc>
          <w:tcPr>
            <w:tcW w:w="7488" w:type="dxa"/>
            <w:gridSpan w:val="3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9C1667" w:rsidRDefault="003434CC" w:rsidP="00D56FC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«Құралай сұлу» поэмасы кейіпкерлеріне талдау жасау.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Оқыту нәтижесі</w:t>
            </w:r>
          </w:p>
        </w:tc>
        <w:tc>
          <w:tcPr>
            <w:tcW w:w="7488" w:type="dxa"/>
            <w:gridSpan w:val="3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 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Бір-бірін тыңдап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,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әрі еркін сөйлеп үйренеді. Өз ойын, аз сөзбен түйіндеуге, пікір айтуға дағдыланады, шығармашылық қабілеттері мен білімдерін кеңейтеді.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Түйінді идеясы</w:t>
            </w:r>
          </w:p>
        </w:tc>
        <w:tc>
          <w:tcPr>
            <w:tcW w:w="7488" w:type="dxa"/>
            <w:gridSpan w:val="3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«Болмасаң да ұқсап бақ» ұнамды кейіпкерлерге еліктеу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Әдіс-тәсілдер</w:t>
            </w:r>
          </w:p>
        </w:tc>
        <w:tc>
          <w:tcPr>
            <w:tcW w:w="7488" w:type="dxa"/>
            <w:gridSpan w:val="3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 w:bidi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«Айна»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 w:bidi="ar-SA"/>
              </w:rPr>
              <w:t xml:space="preserve"> тренингі,«Ішіне-сыртына»әдісі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, жұптық, топтық жұмыс, 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Т, сыни ойлау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технологиясы,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постермен жұмыс 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Күтілетін нәтиже</w:t>
            </w:r>
          </w:p>
        </w:tc>
        <w:tc>
          <w:tcPr>
            <w:tcW w:w="7488" w:type="dxa"/>
            <w:gridSpan w:val="3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«Құралай сұлу» поэмасы кейіпкерлеріне талдау жасай отырып, жақсыдан үйреніп, жаманнан жиренуге дағдыландыру.</w:t>
            </w:r>
          </w:p>
        </w:tc>
      </w:tr>
      <w:tr w:rsidR="003434CC" w:rsidRPr="00FC2FBA" w:rsidTr="00D56FC3">
        <w:tc>
          <w:tcPr>
            <w:tcW w:w="2578" w:type="dxa"/>
            <w:vMerge w:val="restart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 </w:t>
            </w: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Уақыты</w:t>
            </w:r>
          </w:p>
        </w:tc>
        <w:tc>
          <w:tcPr>
            <w:tcW w:w="1392" w:type="dxa"/>
            <w:vMerge w:val="restart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 </w:t>
            </w: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Ресурсы</w:t>
            </w:r>
          </w:p>
        </w:tc>
        <w:tc>
          <w:tcPr>
            <w:tcW w:w="6096" w:type="dxa"/>
            <w:gridSpan w:val="2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Сабақтың мазмұны:</w:t>
            </w:r>
          </w:p>
        </w:tc>
      </w:tr>
      <w:tr w:rsidR="003434CC" w:rsidRPr="00FC2FBA" w:rsidTr="00D56FC3">
        <w:tc>
          <w:tcPr>
            <w:tcW w:w="2578" w:type="dxa"/>
            <w:vMerge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vAlign w:val="center"/>
            <w:hideMark/>
          </w:tcPr>
          <w:p w:rsidR="003434CC" w:rsidRPr="00FC2FBA" w:rsidRDefault="003434CC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92" w:type="dxa"/>
            <w:vMerge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vAlign w:val="center"/>
            <w:hideMark/>
          </w:tcPr>
          <w:p w:rsidR="003434CC" w:rsidRPr="00FC2FBA" w:rsidRDefault="003434CC" w:rsidP="00D5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130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Мұғалімнің іс-әрекеті</w:t>
            </w:r>
          </w:p>
        </w:tc>
        <w:tc>
          <w:tcPr>
            <w:tcW w:w="2966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kk-KZ" w:eastAsia="ru-RU" w:bidi="ar-SA"/>
              </w:rPr>
              <w:t>Оқушының іс-әрекеті</w:t>
            </w:r>
          </w:p>
        </w:tc>
      </w:tr>
      <w:tr w:rsidR="003434CC" w:rsidRPr="003434CC" w:rsidTr="00D56FC3">
        <w:trPr>
          <w:trHeight w:val="461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  <w:t>5</w:t>
            </w:r>
            <w:r w:rsidRPr="00FC2FBA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мин</w:t>
            </w: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92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Түрл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і-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түсті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кескіндер</w:t>
            </w:r>
            <w:proofErr w:type="spellEnd"/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130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lastRenderedPageBreak/>
              <w:t>І. Ұйымдастыру бөлімі</w:t>
            </w:r>
          </w:p>
          <w:p w:rsidR="003434CC" w:rsidRPr="00554EB1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bdr w:val="none" w:sz="0" w:space="0" w:color="auto" w:frame="1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  <w:t>«Айна» тренингі</w:t>
            </w: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</w:t>
            </w: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</w:t>
            </w: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  <w:t>Түрлі-түсті кескіндер арқылы топқа бөлу.</w:t>
            </w: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Pr="00E86B87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lastRenderedPageBreak/>
              <w:t>Балалар бүгінгі сабағымызда сендер алдарыңа қандай мақсат қояр едіңдер?</w:t>
            </w:r>
          </w:p>
        </w:tc>
        <w:tc>
          <w:tcPr>
            <w:tcW w:w="2966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8D4529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3434CC" w:rsidRPr="008D4529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3434CC" w:rsidRPr="008D4529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3434CC" w:rsidRPr="008D4529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1-</w:t>
            </w:r>
            <w:r w:rsidRPr="008D4529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топқа Төртбұрыш</w:t>
            </w:r>
          </w:p>
          <w:p w:rsidR="003434CC" w:rsidRPr="008D4529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8D4529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2-топқа Үшбұрыш</w:t>
            </w: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 w:bidi="ar-SA"/>
              </w:rPr>
              <w:t>3-топқа Дөңгелек</w:t>
            </w: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 w:bidi="ar-SA"/>
              </w:rPr>
              <w:t>4-топқа Алтыбұрышты кескін алғандар отырады.</w:t>
            </w: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 w:bidi="ar-SA"/>
              </w:rPr>
            </w:pP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 w:bidi="ar-SA"/>
              </w:rPr>
            </w:pPr>
          </w:p>
          <w:p w:rsidR="003434CC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 w:bidi="ar-SA"/>
              </w:rPr>
            </w:pPr>
          </w:p>
          <w:p w:rsidR="003434CC" w:rsidRPr="00FC2FBA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lastRenderedPageBreak/>
              <w:t>Шығарма кейіпкерлеріне  түрлі әдіс-тәсілдер арқылы жан-жақты талдау жасау.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 </w:t>
            </w:r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1A553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lastRenderedPageBreak/>
              <w:t xml:space="preserve">  10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минут</w:t>
            </w:r>
          </w:p>
        </w:tc>
        <w:tc>
          <w:tcPr>
            <w:tcW w:w="1392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ға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шабуыл</w:t>
            </w:r>
            <w:proofErr w:type="spellEnd"/>
          </w:p>
          <w:p w:rsidR="003434CC" w:rsidRPr="001A553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Постермен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жұмыс</w:t>
            </w:r>
          </w:p>
        </w:tc>
        <w:tc>
          <w:tcPr>
            <w:tcW w:w="3130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256BD9" w:rsidRDefault="003434CC" w:rsidP="00D56F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 xml:space="preserve"> Шығармадан Құралайдың портретін оқып беріп, сол бойынша Құралайдың суретін салып шығу.</w:t>
            </w:r>
          </w:p>
        </w:tc>
        <w:tc>
          <w:tcPr>
            <w:tcW w:w="2966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835504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Оқушылар топтасып жұмыс жасайды. Постерлерін қорғайды.</w:t>
            </w:r>
          </w:p>
        </w:tc>
      </w:tr>
      <w:tr w:rsidR="003434CC" w:rsidRPr="00256BD9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8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мин</w:t>
            </w:r>
          </w:p>
        </w:tc>
        <w:tc>
          <w:tcPr>
            <w:tcW w:w="1392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Кестелер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3130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</w:t>
            </w:r>
            <w:r w:rsidRPr="00256BD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«Ішіне сыртына» әдісі бойынша шығармадағы ұнамды кейіпкерлерді ішіне, ұнамсыз кейіпкерлерді сыртына жазамыз.</w:t>
            </w:r>
          </w:p>
        </w:tc>
        <w:tc>
          <w:tcPr>
            <w:tcW w:w="2966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Берілген кестені жұптасып отырып толтырады.  Жұмысты аяқтаған соң қорғайды.</w:t>
            </w:r>
          </w:p>
        </w:tc>
      </w:tr>
      <w:tr w:rsidR="003434CC" w:rsidRPr="008D4529" w:rsidTr="00D56FC3">
        <w:trPr>
          <w:trHeight w:val="930"/>
        </w:trPr>
        <w:tc>
          <w:tcPr>
            <w:tcW w:w="2578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8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мин</w:t>
            </w:r>
          </w:p>
        </w:tc>
        <w:tc>
          <w:tcPr>
            <w:tcW w:w="1392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Сыни ойлау сұрақтары.</w:t>
            </w:r>
          </w:p>
        </w:tc>
        <w:tc>
          <w:tcPr>
            <w:tcW w:w="3130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Егер Келден батыр қалмақтардың алдында тізе бүккенде не болар еді деп ойлайсың?</w:t>
            </w:r>
          </w:p>
        </w:tc>
        <w:tc>
          <w:tcPr>
            <w:tcW w:w="2966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 xml:space="preserve"> Өз пікірлерін айтады.</w:t>
            </w:r>
          </w:p>
        </w:tc>
      </w:tr>
      <w:tr w:rsidR="003434CC" w:rsidRPr="008D4529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8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мин</w:t>
            </w:r>
          </w:p>
        </w:tc>
        <w:tc>
          <w:tcPr>
            <w:tcW w:w="1392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Сыни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ойлау</w:t>
            </w:r>
            <w:proofErr w:type="spellEnd"/>
          </w:p>
        </w:tc>
        <w:tc>
          <w:tcPr>
            <w:tcW w:w="3130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Егер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мен автор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болсам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…»</w:t>
            </w:r>
          </w:p>
        </w:tc>
        <w:tc>
          <w:tcPr>
            <w:tcW w:w="2966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Оқушы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ікірі</w:t>
            </w:r>
            <w:proofErr w:type="spellEnd"/>
          </w:p>
        </w:tc>
      </w:tr>
      <w:tr w:rsidR="003434CC" w:rsidRPr="003434CC" w:rsidTr="00D56FC3">
        <w:trPr>
          <w:trHeight w:val="930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3 мин</w:t>
            </w:r>
          </w:p>
        </w:tc>
        <w:tc>
          <w:tcPr>
            <w:tcW w:w="1392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Ізгі тілек ағашы плакатта</w:t>
            </w:r>
          </w:p>
        </w:tc>
        <w:tc>
          <w:tcPr>
            <w:tcW w:w="3130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Кері байланыс</w:t>
            </w:r>
          </w:p>
        </w:tc>
        <w:tc>
          <w:tcPr>
            <w:tcW w:w="2966" w:type="dxa"/>
            <w:tcBorders>
              <w:top w:val="single" w:sz="6" w:space="0" w:color="EDEDE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Бүгінгі күннен алған әсерлерін, тілек лебіздерін жапы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рақшаларға жазып, «Жеміс ағашына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» жапсырады.</w:t>
            </w:r>
          </w:p>
        </w:tc>
      </w:tr>
      <w:tr w:rsidR="003434CC" w:rsidRPr="00FC2FBA" w:rsidTr="00D56FC3">
        <w:trPr>
          <w:trHeight w:val="1605"/>
        </w:trPr>
        <w:tc>
          <w:tcPr>
            <w:tcW w:w="2578" w:type="dxa"/>
            <w:tcBorders>
              <w:top w:val="single" w:sz="6" w:space="0" w:color="EDEDED"/>
              <w:left w:val="outset" w:sz="2" w:space="0" w:color="auto"/>
              <w:bottom w:val="single" w:sz="4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3 мин</w:t>
            </w: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Сабақты бағалау</w:t>
            </w: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92" w:type="dxa"/>
            <w:tcBorders>
              <w:top w:val="single" w:sz="6" w:space="0" w:color="EDEDED"/>
              <w:left w:val="outset" w:sz="2" w:space="0" w:color="auto"/>
              <w:bottom w:val="single" w:sz="4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Не сәтті өтті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>?</w:t>
            </w: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096" w:type="dxa"/>
            <w:gridSpan w:val="2"/>
            <w:tcBorders>
              <w:top w:val="single" w:sz="6" w:space="0" w:color="EDEDED"/>
              <w:left w:val="outset" w:sz="2" w:space="0" w:color="auto"/>
              <w:bottom w:val="single" w:sz="4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Оқушылар өз пікі</w:t>
            </w:r>
            <w:r w:rsidRPr="00FC2F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>рлерін айтады.</w:t>
            </w: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</w:p>
        </w:tc>
      </w:tr>
      <w:tr w:rsidR="003434CC" w:rsidRPr="003434CC" w:rsidTr="00D56FC3">
        <w:trPr>
          <w:trHeight w:val="1605"/>
        </w:trPr>
        <w:tc>
          <w:tcPr>
            <w:tcW w:w="2578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  <w:t xml:space="preserve"> Үйге тапсырма беру</w:t>
            </w: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  <w:p w:rsidR="003434CC" w:rsidRPr="00FC2FBA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kk-KZ" w:eastAsia="ru-RU" w:bidi="ar-SA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  <w:t xml:space="preserve"> С.Шаймерденовтің «Ит ашуы» повесін оқып келу</w:t>
            </w: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</w:p>
          <w:p w:rsidR="003434CC" w:rsidRDefault="003434CC" w:rsidP="00D56FC3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 w:bidi="ar-SA"/>
              </w:rPr>
            </w:pPr>
          </w:p>
        </w:tc>
      </w:tr>
    </w:tbl>
    <w:p w:rsidR="00671092" w:rsidRPr="003434CC" w:rsidRDefault="003434CC">
      <w:pPr>
        <w:rPr>
          <w:lang w:val="kk-KZ"/>
        </w:rPr>
      </w:pPr>
    </w:p>
    <w:sectPr w:rsidR="00671092" w:rsidRPr="003434CC" w:rsidSect="00B91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434CC"/>
    <w:rsid w:val="003434CC"/>
    <w:rsid w:val="00B9148B"/>
    <w:rsid w:val="00C37D46"/>
    <w:rsid w:val="00C46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C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666</Words>
  <Characters>3802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2014-04-03T12:03:00Z</dcterms:created>
  <dcterms:modified xsi:type="dcterms:W3CDTF">2014-04-03T12:03:00Z</dcterms:modified>
</cp:coreProperties>
</file>